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11BA" w:rsidRPr="00A911BA" w:rsidRDefault="00A911BA" w:rsidP="00A911B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911BA">
        <w:rPr>
          <w:rFonts w:ascii="Times New Roman" w:hAnsi="Times New Roman" w:cs="Times New Roman"/>
          <w:b/>
          <w:sz w:val="24"/>
          <w:szCs w:val="24"/>
        </w:rPr>
        <w:t>Календарно - тематическое  планирование учебного предмета</w:t>
      </w:r>
      <w:r w:rsidR="002A72EC">
        <w:rPr>
          <w:rFonts w:ascii="Times New Roman" w:hAnsi="Times New Roman" w:cs="Times New Roman"/>
          <w:b/>
          <w:sz w:val="24"/>
          <w:szCs w:val="24"/>
        </w:rPr>
        <w:t>. 8 класс</w:t>
      </w:r>
    </w:p>
    <w:p w:rsidR="001E6668" w:rsidRPr="002A72EC" w:rsidRDefault="00A911BA" w:rsidP="00E376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11BA">
        <w:rPr>
          <w:rFonts w:ascii="Times New Roman" w:eastAsia="Calibri" w:hAnsi="Times New Roman" w:cs="Times New Roman"/>
          <w:sz w:val="24"/>
          <w:szCs w:val="24"/>
        </w:rPr>
        <w:t xml:space="preserve">     Календарно-тематическое планирование разработано в соответствии с рабочей программой учебного предмета «Литература»  5-9  классы на </w:t>
      </w:r>
      <w:r w:rsidR="002A72EC">
        <w:rPr>
          <w:rFonts w:ascii="Times New Roman" w:eastAsia="Calibri" w:hAnsi="Times New Roman" w:cs="Times New Roman"/>
          <w:sz w:val="24"/>
          <w:szCs w:val="24"/>
        </w:rPr>
        <w:t>основании учебного плана на 2021-2022</w:t>
      </w:r>
      <w:r w:rsidRPr="00A911BA">
        <w:rPr>
          <w:rFonts w:ascii="Times New Roman" w:eastAsia="Calibri" w:hAnsi="Times New Roman" w:cs="Times New Roman"/>
          <w:sz w:val="24"/>
          <w:szCs w:val="24"/>
        </w:rPr>
        <w:t xml:space="preserve"> учебный год. На изучение предмета отводится 2 часа в неделю.</w:t>
      </w:r>
      <w:r w:rsidRPr="00A911BA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W w:w="15309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72"/>
        <w:gridCol w:w="4388"/>
        <w:gridCol w:w="7796"/>
        <w:gridCol w:w="568"/>
        <w:gridCol w:w="993"/>
        <w:gridCol w:w="992"/>
      </w:tblGrid>
      <w:tr w:rsidR="000F169B" w:rsidRPr="00102FC3" w:rsidTr="008B6519">
        <w:trPr>
          <w:cantSplit/>
          <w:trHeight w:hRule="exact" w:val="446"/>
        </w:trPr>
        <w:tc>
          <w:tcPr>
            <w:tcW w:w="5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F169B" w:rsidRPr="00102FC3" w:rsidRDefault="000F169B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0F169B" w:rsidRPr="00102FC3" w:rsidRDefault="000F169B" w:rsidP="00826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388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0F169B" w:rsidRPr="00102FC3" w:rsidRDefault="000F169B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урока</w:t>
            </w:r>
          </w:p>
          <w:p w:rsidR="000F169B" w:rsidRPr="00102FC3" w:rsidRDefault="000F169B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64" w:type="dxa"/>
            <w:gridSpan w:val="2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0F169B" w:rsidRPr="00102FC3" w:rsidRDefault="000F169B" w:rsidP="0082690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F169B" w:rsidRPr="00102FC3" w:rsidRDefault="000F169B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</w:tc>
      </w:tr>
      <w:tr w:rsidR="000F169B" w:rsidRPr="00102FC3" w:rsidTr="008B6519">
        <w:trPr>
          <w:cantSplit/>
          <w:trHeight w:val="146"/>
        </w:trPr>
        <w:tc>
          <w:tcPr>
            <w:tcW w:w="5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F169B" w:rsidRPr="00102FC3" w:rsidRDefault="000F169B" w:rsidP="00826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88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0F169B" w:rsidRPr="00102FC3" w:rsidRDefault="000F169B" w:rsidP="00826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6" w:type="dxa"/>
            <w:tcBorders>
              <w:left w:val="nil"/>
              <w:bottom w:val="single" w:sz="4" w:space="0" w:color="auto"/>
            </w:tcBorders>
          </w:tcPr>
          <w:p w:rsidR="000F169B" w:rsidRPr="00102FC3" w:rsidRDefault="000F169B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tcBorders>
              <w:left w:val="nil"/>
              <w:bottom w:val="single" w:sz="4" w:space="0" w:color="auto"/>
              <w:right w:val="single" w:sz="4" w:space="0" w:color="000000"/>
            </w:tcBorders>
          </w:tcPr>
          <w:p w:rsidR="000F169B" w:rsidRPr="00102FC3" w:rsidRDefault="000F169B" w:rsidP="00826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F169B" w:rsidRPr="00102FC3" w:rsidRDefault="000F169B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4288A" w:rsidRPr="00102FC3" w:rsidTr="00532D90">
        <w:tc>
          <w:tcPr>
            <w:tcW w:w="572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14288A" w:rsidRPr="00102FC3" w:rsidRDefault="0014288A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388" w:type="dxa"/>
            <w:tcBorders>
              <w:top w:val="single" w:sz="4" w:space="0" w:color="000000"/>
              <w:left w:val="single" w:sz="4" w:space="0" w:color="000000"/>
            </w:tcBorders>
          </w:tcPr>
          <w:p w:rsidR="0014288A" w:rsidRPr="00A911BA" w:rsidRDefault="00A911BA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Введение (1 ч)</w:t>
            </w:r>
          </w:p>
        </w:tc>
        <w:tc>
          <w:tcPr>
            <w:tcW w:w="7796" w:type="dxa"/>
            <w:vMerge w:val="restart"/>
            <w:tcBorders>
              <w:top w:val="single" w:sz="4" w:space="0" w:color="auto"/>
              <w:left w:val="nil"/>
            </w:tcBorders>
          </w:tcPr>
          <w:p w:rsidR="0014288A" w:rsidRPr="00102FC3" w:rsidRDefault="0014288A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vMerge w:val="restart"/>
            <w:tcBorders>
              <w:top w:val="single" w:sz="4" w:space="0" w:color="auto"/>
              <w:left w:val="nil"/>
              <w:right w:val="single" w:sz="4" w:space="0" w:color="000000"/>
            </w:tcBorders>
          </w:tcPr>
          <w:p w:rsidR="0014288A" w:rsidRPr="00102FC3" w:rsidRDefault="0014288A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14288A" w:rsidRPr="00102FC3" w:rsidRDefault="00DC341E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3.09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14288A" w:rsidRPr="00102FC3" w:rsidRDefault="0014288A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4288A" w:rsidRPr="00102FC3" w:rsidTr="00532D90">
        <w:trPr>
          <w:trHeight w:val="70"/>
        </w:trPr>
        <w:tc>
          <w:tcPr>
            <w:tcW w:w="572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4288A" w:rsidRPr="00102FC3" w:rsidRDefault="0014288A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88" w:type="dxa"/>
            <w:tcBorders>
              <w:left w:val="single" w:sz="4" w:space="0" w:color="000000"/>
            </w:tcBorders>
          </w:tcPr>
          <w:p w:rsidR="0014288A" w:rsidRPr="00102FC3" w:rsidRDefault="0014288A" w:rsidP="00142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Русская литература и история. </w:t>
            </w:r>
          </w:p>
        </w:tc>
        <w:tc>
          <w:tcPr>
            <w:tcW w:w="7796" w:type="dxa"/>
            <w:vMerge/>
            <w:tcBorders>
              <w:left w:val="nil"/>
              <w:bottom w:val="single" w:sz="4" w:space="0" w:color="000000"/>
            </w:tcBorders>
            <w:vAlign w:val="center"/>
          </w:tcPr>
          <w:p w:rsidR="0014288A" w:rsidRPr="00102FC3" w:rsidRDefault="0014288A" w:rsidP="008269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68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:rsidR="0014288A" w:rsidRPr="00102FC3" w:rsidRDefault="0014288A" w:rsidP="008269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9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4288A" w:rsidRPr="00102FC3" w:rsidRDefault="0014288A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4288A" w:rsidRPr="00102FC3" w:rsidRDefault="0014288A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02FC3" w:rsidRPr="00102FC3" w:rsidTr="008B6519">
        <w:trPr>
          <w:trHeight w:val="180"/>
        </w:trPr>
        <w:tc>
          <w:tcPr>
            <w:tcW w:w="1332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102FC3" w:rsidRPr="00102FC3" w:rsidRDefault="00102FC3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F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Устное народное творчество (2ч.)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102FC3" w:rsidRPr="00102FC3" w:rsidRDefault="00102FC3" w:rsidP="00102FC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02FC3" w:rsidRPr="00102FC3" w:rsidTr="008B6519">
        <w:trPr>
          <w:trHeight w:val="195"/>
        </w:trPr>
        <w:tc>
          <w:tcPr>
            <w:tcW w:w="5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102FC3" w:rsidRPr="00102FC3" w:rsidRDefault="00102FC3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2752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FC3" w:rsidRPr="00102FC3" w:rsidRDefault="00102FC3" w:rsidP="008269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Русские народные песни (исторические и лирические). Частушки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02FC3" w:rsidRPr="00102FC3" w:rsidRDefault="00DC341E" w:rsidP="002A72EC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6.09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02FC3" w:rsidRPr="00102FC3" w:rsidRDefault="00102FC3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02FC3" w:rsidRPr="00102FC3" w:rsidTr="008B6519"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02FC3" w:rsidRPr="00102FC3" w:rsidRDefault="00102FC3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27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FC3" w:rsidRPr="00102FC3" w:rsidRDefault="00102FC3" w:rsidP="00826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Предания как исторический жанр русской народной прозы. «О Пугачеве». «О покорении Сибири Ермаком»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02FC3" w:rsidRPr="00102FC3" w:rsidRDefault="00DC341E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02FC3" w:rsidRPr="00102FC3" w:rsidRDefault="00102FC3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02FC3" w:rsidRPr="00102FC3" w:rsidTr="008B6519">
        <w:trPr>
          <w:trHeight w:val="225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:rsidR="00102FC3" w:rsidRPr="00102FC3" w:rsidRDefault="00102FC3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02FC3" w:rsidRPr="00102FC3" w:rsidRDefault="00102FC3" w:rsidP="0082690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F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Из древнерусской литературы (2ч.)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02FC3" w:rsidRPr="00102FC3" w:rsidRDefault="00102FC3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02FC3" w:rsidRPr="00102FC3" w:rsidRDefault="00102FC3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02FC3" w:rsidRPr="00102FC3" w:rsidTr="008B6519">
        <w:trPr>
          <w:trHeight w:val="181"/>
        </w:trPr>
        <w:tc>
          <w:tcPr>
            <w:tcW w:w="5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102FC3" w:rsidRPr="00102FC3" w:rsidRDefault="00102FC3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</w:t>
            </w:r>
          </w:p>
        </w:tc>
        <w:tc>
          <w:tcPr>
            <w:tcW w:w="12752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FC3" w:rsidRPr="00102FC3" w:rsidRDefault="00102FC3" w:rsidP="00826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Житийная литература как особый жанр древнерусской литературы. «Житие Александра Невского»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02FC3" w:rsidRPr="00102FC3" w:rsidRDefault="00DC341E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02FC3" w:rsidRPr="00102FC3" w:rsidRDefault="00102FC3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02FC3" w:rsidRPr="00102FC3" w:rsidTr="008B6519"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02FC3" w:rsidRPr="00102FC3" w:rsidRDefault="00102FC3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127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FC3" w:rsidRPr="00102FC3" w:rsidRDefault="00102FC3" w:rsidP="00826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«Шемякин суд» как сатирическое произведение 17 века. Действительные и вымышленные события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02FC3" w:rsidRPr="00102FC3" w:rsidRDefault="00DC341E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02FC3" w:rsidRPr="00102FC3" w:rsidRDefault="00102FC3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02FC3" w:rsidRPr="00102FC3" w:rsidTr="008B6519">
        <w:trPr>
          <w:trHeight w:val="317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:rsidR="00102FC3" w:rsidRPr="00102FC3" w:rsidRDefault="00102FC3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02FC3" w:rsidRPr="00102FC3" w:rsidRDefault="00102FC3" w:rsidP="00826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F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Из русской литературы 18 века (2ч.+1ч.)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02FC3" w:rsidRPr="00102FC3" w:rsidRDefault="00102FC3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02FC3" w:rsidRPr="00102FC3" w:rsidRDefault="00102FC3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02FC3" w:rsidRPr="00102FC3" w:rsidTr="008B6519">
        <w:trPr>
          <w:trHeight w:val="276"/>
        </w:trPr>
        <w:tc>
          <w:tcPr>
            <w:tcW w:w="5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102FC3" w:rsidRPr="00102FC3" w:rsidRDefault="00102FC3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12752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FC3" w:rsidRPr="00102FC3" w:rsidRDefault="00102FC3" w:rsidP="00826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Д.И.Фонвизин</w:t>
            </w:r>
            <w:proofErr w:type="spellEnd"/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Слово о писателе. «Недоросль» (сцены). Сатирическая направленность комедии. Понятие о классицизме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02FC3" w:rsidRPr="00102FC3" w:rsidRDefault="00DC341E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02FC3" w:rsidRPr="00102FC3" w:rsidRDefault="00102FC3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02FC3" w:rsidRPr="00102FC3" w:rsidTr="008B6519"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02FC3" w:rsidRPr="00102FC3" w:rsidRDefault="00102FC3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127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FC3" w:rsidRPr="00102FC3" w:rsidRDefault="00102FC3" w:rsidP="00826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Анализ эпизодов комедии. Проблема воспитания истинного </w:t>
            </w:r>
            <w:proofErr w:type="spellStart"/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гражданина</w:t>
            </w:r>
            <w:proofErr w:type="gramStart"/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роект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02FC3" w:rsidRPr="00102FC3" w:rsidRDefault="00DC341E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02FC3" w:rsidRPr="00102FC3" w:rsidRDefault="00102FC3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02FC3" w:rsidRPr="00102FC3" w:rsidTr="008B6519"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02FC3" w:rsidRPr="00102FC3" w:rsidRDefault="00102FC3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127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FC3" w:rsidRPr="00102FC3" w:rsidRDefault="00102FC3" w:rsidP="00826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Социальная и нравственная проблематика комедии. Говорящие фамилии и имена. Речевые характеристики персонажей как средство создания комической ситуации.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02FC3" w:rsidRPr="00102FC3" w:rsidRDefault="00DC341E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02FC3" w:rsidRPr="00102FC3" w:rsidRDefault="00102FC3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02FC3" w:rsidRPr="00102FC3" w:rsidTr="008B6519">
        <w:trPr>
          <w:trHeight w:val="276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02FC3" w:rsidRPr="00102FC3" w:rsidRDefault="00102FC3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127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FC3" w:rsidRPr="00102FC3" w:rsidRDefault="00102FC3" w:rsidP="008269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F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Контрольная работа по комедии “Недоросль”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02FC3" w:rsidRPr="00102FC3" w:rsidRDefault="00DC341E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02FC3" w:rsidRPr="00102FC3" w:rsidRDefault="00102FC3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02FC3" w:rsidRPr="00102FC3" w:rsidTr="008B6519">
        <w:trPr>
          <w:trHeight w:val="240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:rsidR="00102FC3" w:rsidRPr="00102FC3" w:rsidRDefault="00102FC3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02FC3" w:rsidRPr="00102FC3" w:rsidRDefault="00102FC3" w:rsidP="0082690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F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Из ру</w:t>
            </w:r>
            <w:r w:rsidR="00553D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сской литературы 19 века (36 </w:t>
            </w:r>
            <w:r w:rsidRPr="00102F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ч.)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02FC3" w:rsidRPr="00102FC3" w:rsidRDefault="00102FC3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02FC3" w:rsidRPr="00102FC3" w:rsidRDefault="00102FC3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02FC3" w:rsidRPr="00102FC3" w:rsidTr="008B6519">
        <w:trPr>
          <w:trHeight w:val="435"/>
        </w:trPr>
        <w:tc>
          <w:tcPr>
            <w:tcW w:w="5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102FC3" w:rsidRPr="00102FC3" w:rsidRDefault="00102FC3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12752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FC3" w:rsidRPr="00102FC3" w:rsidRDefault="00102FC3" w:rsidP="008269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И.А.Крылов</w:t>
            </w:r>
            <w:proofErr w:type="spellEnd"/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Слово о баснописце. Басни «Лягушки, просящие царя», «Обоз» и их историческая основа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02FC3" w:rsidRPr="00102FC3" w:rsidRDefault="00DC341E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02FC3" w:rsidRPr="00102FC3" w:rsidRDefault="00102FC3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02FC3" w:rsidRPr="00102FC3" w:rsidTr="008B6519"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02FC3" w:rsidRPr="00102FC3" w:rsidRDefault="00102FC3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127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FC3" w:rsidRPr="00102FC3" w:rsidRDefault="00102FC3" w:rsidP="00826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К.Ф.Рылеев</w:t>
            </w:r>
            <w:proofErr w:type="spellEnd"/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Слово о поэте. Дума как </w:t>
            </w:r>
            <w:proofErr w:type="spellStart"/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жанр</w:t>
            </w:r>
            <w:proofErr w:type="gramStart"/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.«</w:t>
            </w:r>
            <w:proofErr w:type="gramEnd"/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Смерть</w:t>
            </w:r>
            <w:proofErr w:type="spellEnd"/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Ермака»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02FC3" w:rsidRPr="00102FC3" w:rsidRDefault="00DC341E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02FC3" w:rsidRPr="00102FC3" w:rsidRDefault="00102FC3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02FC3" w:rsidRPr="00102FC3" w:rsidTr="008B6519">
        <w:trPr>
          <w:trHeight w:val="533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02FC3" w:rsidRPr="00102FC3" w:rsidRDefault="00102FC3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127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FC3" w:rsidRPr="00102FC3" w:rsidRDefault="00102FC3" w:rsidP="00826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А.С.Пушкин</w:t>
            </w:r>
            <w:proofErr w:type="spellEnd"/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Рассказ о писателе. Творческая история романа «Капитанская дочка» («История Пугачевского бунта»). </w:t>
            </w:r>
            <w:proofErr w:type="gramStart"/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Историческая</w:t>
            </w:r>
            <w:proofErr w:type="gramEnd"/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правда и художественный вымысел в романе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02FC3" w:rsidRPr="00102FC3" w:rsidRDefault="00DC341E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02FC3" w:rsidRPr="00102FC3" w:rsidRDefault="00102FC3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02FC3" w:rsidRPr="00102FC3" w:rsidTr="008B6519"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02FC3" w:rsidRPr="00102FC3" w:rsidRDefault="00A911BA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27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FC3" w:rsidRPr="00102FC3" w:rsidRDefault="00102FC3" w:rsidP="00826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характера и взглядов Петра Гринева. Анализ 1 и 2 глав. Точность и лаконизм пушкинской прозы, роль эпиграфов, особенности композиции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02FC3" w:rsidRPr="00102FC3" w:rsidRDefault="00DC341E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02FC3" w:rsidRPr="00102FC3" w:rsidRDefault="00102FC3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02FC3" w:rsidRPr="00102FC3" w:rsidTr="008B6519"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02FC3" w:rsidRPr="00102FC3" w:rsidRDefault="00A911BA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  <w:r w:rsidR="00102FC3"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FC3" w:rsidRPr="00102FC3" w:rsidRDefault="00102FC3" w:rsidP="00826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Проблема чести, достоинства, нравственного выбора в повести. Гринев и Швабрин. Анализ 3-5 глав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02FC3" w:rsidRPr="00102FC3" w:rsidRDefault="00DC341E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02FC3" w:rsidRPr="00102FC3" w:rsidRDefault="00102FC3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02FC3" w:rsidRPr="00102FC3" w:rsidTr="008B6519"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02FC3" w:rsidRPr="00102FC3" w:rsidRDefault="00A911BA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  <w:r w:rsidR="00102FC3"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FC3" w:rsidRPr="00102FC3" w:rsidRDefault="00102FC3" w:rsidP="00826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FC3">
              <w:rPr>
                <w:rFonts w:ascii="Times New Roman" w:hAnsi="Times New Roman" w:cs="Times New Roman"/>
                <w:sz w:val="24"/>
                <w:szCs w:val="24"/>
              </w:rPr>
              <w:t xml:space="preserve">А.С. </w:t>
            </w:r>
            <w:proofErr w:type="spellStart"/>
            <w:r w:rsidRPr="00102FC3">
              <w:rPr>
                <w:rFonts w:ascii="Times New Roman" w:hAnsi="Times New Roman" w:cs="Times New Roman"/>
                <w:sz w:val="24"/>
                <w:szCs w:val="24"/>
              </w:rPr>
              <w:t>Пушкин</w:t>
            </w:r>
            <w:proofErr w:type="gramStart"/>
            <w:r w:rsidRPr="00102FC3">
              <w:rPr>
                <w:rFonts w:ascii="Times New Roman" w:hAnsi="Times New Roman" w:cs="Times New Roman"/>
                <w:sz w:val="24"/>
                <w:szCs w:val="24"/>
              </w:rPr>
              <w:t>.”</w:t>
            </w:r>
            <w:proofErr w:type="gramEnd"/>
            <w:r w:rsidRPr="00102FC3">
              <w:rPr>
                <w:rFonts w:ascii="Times New Roman" w:hAnsi="Times New Roman" w:cs="Times New Roman"/>
                <w:sz w:val="24"/>
                <w:szCs w:val="24"/>
              </w:rPr>
              <w:t>Капитанская</w:t>
            </w:r>
            <w:proofErr w:type="spellEnd"/>
            <w:r w:rsidRPr="00102FC3">
              <w:rPr>
                <w:rFonts w:ascii="Times New Roman" w:hAnsi="Times New Roman" w:cs="Times New Roman"/>
                <w:sz w:val="24"/>
                <w:szCs w:val="24"/>
              </w:rPr>
              <w:t xml:space="preserve"> дочка.” Проект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02FC3" w:rsidRPr="00102FC3" w:rsidRDefault="00DC341E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02FC3" w:rsidRPr="00102FC3" w:rsidRDefault="00102FC3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02FC3" w:rsidRPr="00102FC3" w:rsidTr="008B6519"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02FC3" w:rsidRPr="00102FC3" w:rsidRDefault="00A911BA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  <w:r w:rsidR="00102FC3"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FC3" w:rsidRPr="00102FC3" w:rsidRDefault="00102FC3" w:rsidP="00826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Падение </w:t>
            </w:r>
            <w:proofErr w:type="spellStart"/>
            <w:r w:rsidRPr="00102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Белогорской</w:t>
            </w:r>
            <w:proofErr w:type="spellEnd"/>
            <w:r w:rsidRPr="00102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крепости. Анализ 6 и 7 глав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02FC3" w:rsidRPr="00102FC3" w:rsidRDefault="00DC341E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02FC3" w:rsidRPr="00102FC3" w:rsidRDefault="00102FC3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02FC3" w:rsidRPr="00102FC3" w:rsidTr="008B6519"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02FC3" w:rsidRPr="00102FC3" w:rsidRDefault="00A911BA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  <w:r w:rsidR="00102FC3"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FC3" w:rsidRPr="00102FC3" w:rsidRDefault="00102FC3" w:rsidP="00826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Четыре встречи Гринева и Пугачева. Изображение народной войны и ее вождя. Анализ 8-12 глав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02FC3" w:rsidRPr="00102FC3" w:rsidRDefault="00DC341E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02FC3" w:rsidRPr="00102FC3" w:rsidRDefault="00102FC3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02FC3" w:rsidRPr="00102FC3" w:rsidTr="008B6519"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02FC3" w:rsidRPr="00102FC3" w:rsidRDefault="00553DCD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  <w:r w:rsidR="00102FC3"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FC3" w:rsidRPr="00102FC3" w:rsidRDefault="00102FC3" w:rsidP="00826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Становление личности Петра Гринева под влиянием «благих потрясений». Утверждение автором нравственных идеалов гуманности, чести и долга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02FC3" w:rsidRPr="00102FC3" w:rsidRDefault="00DC341E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8.11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02FC3" w:rsidRPr="00102FC3" w:rsidRDefault="00102FC3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02FC3" w:rsidRPr="00102FC3" w:rsidTr="008B6519"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02FC3" w:rsidRPr="00102FC3" w:rsidRDefault="00553DCD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19</w:t>
            </w:r>
            <w:r w:rsidR="00102FC3"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FC3" w:rsidRPr="00102FC3" w:rsidRDefault="00102FC3" w:rsidP="00826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 Маши Мироновой, ее душевная стойкость и нравственная красота. Смысл названия повести. Образ Пугачева в повести «Капитанская дочка». Отношение автора и рассказчика к Пугачеву и народному восстанию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02FC3" w:rsidRPr="00102FC3" w:rsidRDefault="00DC341E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12.11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02FC3" w:rsidRPr="00102FC3" w:rsidRDefault="00102FC3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02FC3" w:rsidRPr="00102FC3" w:rsidTr="008B6519"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02FC3" w:rsidRPr="00102FC3" w:rsidRDefault="00553DCD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102FC3"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FC3" w:rsidRPr="00DC341E" w:rsidRDefault="00102FC3" w:rsidP="008269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34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Контрольная работа по произведению “Капитанская дочка”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02FC3" w:rsidRPr="00102FC3" w:rsidRDefault="00DC341E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15.11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02FC3" w:rsidRPr="00102FC3" w:rsidRDefault="00102FC3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02FC3" w:rsidRPr="00102FC3" w:rsidTr="008B6519"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02FC3" w:rsidRPr="00102FC3" w:rsidRDefault="00553DCD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  <w:r w:rsidR="00102FC3"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FC3" w:rsidRPr="00102FC3" w:rsidRDefault="00102FC3" w:rsidP="00826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А.С.Пушкин</w:t>
            </w:r>
            <w:proofErr w:type="spellEnd"/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«Пиковая дама». Проблема человека и судьбы. Система образов персонажей в повести. Образ Петербурга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02FC3" w:rsidRPr="00102FC3" w:rsidRDefault="00DC341E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19.11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02FC3" w:rsidRPr="00102FC3" w:rsidRDefault="00102FC3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02FC3" w:rsidRPr="00102FC3" w:rsidTr="008B6519"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02FC3" w:rsidRPr="00102FC3" w:rsidRDefault="00553DCD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  <w:r w:rsidR="00102FC3"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FC3" w:rsidRPr="00102FC3" w:rsidRDefault="00102FC3" w:rsidP="00826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02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М.Ю.Лермонтов</w:t>
            </w:r>
            <w:proofErr w:type="spellEnd"/>
            <w:r w:rsidRPr="00102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Жизнь и судьба. Воплощение исторической темы в творчестве Лермонтова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02FC3" w:rsidRPr="00102FC3" w:rsidRDefault="00DC341E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22.11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02FC3" w:rsidRPr="00102FC3" w:rsidRDefault="00102FC3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02FC3" w:rsidRPr="00102FC3" w:rsidTr="008B6519"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02FC3" w:rsidRPr="00102FC3" w:rsidRDefault="00553DCD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  <w:r w:rsidR="00102FC3"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FC3" w:rsidRPr="00102FC3" w:rsidRDefault="00102FC3" w:rsidP="00826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М.Ю.Лермонтов</w:t>
            </w:r>
            <w:proofErr w:type="spellEnd"/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«Мцыри». Мцыри как романтический герой. Воспитание в монастыре. Романтически-условный историзм поэмы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02FC3" w:rsidRPr="00102FC3" w:rsidRDefault="00DC341E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26.11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02FC3" w:rsidRPr="00102FC3" w:rsidRDefault="00102FC3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02FC3" w:rsidRPr="00102FC3" w:rsidTr="008B6519"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02FC3" w:rsidRPr="00102FC3" w:rsidRDefault="00553DCD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  <w:r w:rsidR="00102FC3"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FC3" w:rsidRPr="00102FC3" w:rsidRDefault="00102FC3" w:rsidP="00826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Особенности композиции поэмы </w:t>
            </w:r>
            <w:proofErr w:type="spellStart"/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М.Ю.Лермонтова</w:t>
            </w:r>
            <w:proofErr w:type="spellEnd"/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“</w:t>
            </w:r>
            <w:proofErr w:type="spellStart"/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Мцыри”</w:t>
            </w:r>
            <w:proofErr w:type="gramStart"/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.Э</w:t>
            </w:r>
            <w:proofErr w:type="gramEnd"/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пиграф</w:t>
            </w:r>
            <w:proofErr w:type="spellEnd"/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сюжет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02FC3" w:rsidRPr="00102FC3" w:rsidRDefault="00DC341E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29.11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02FC3" w:rsidRPr="00102FC3" w:rsidRDefault="00102FC3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02FC3" w:rsidRPr="00102FC3" w:rsidTr="008B6519"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02FC3" w:rsidRPr="00102FC3" w:rsidRDefault="00553DCD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  <w:r w:rsidR="00102FC3"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FC3" w:rsidRPr="00102FC3" w:rsidRDefault="00102FC3" w:rsidP="00826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Портрет и речь героя как средства выражения авторского </w:t>
            </w:r>
            <w:proofErr w:type="spellStart"/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оношения</w:t>
            </w:r>
            <w:proofErr w:type="spellEnd"/>
            <w:proofErr w:type="gramStart"/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.Смысл финала поэмы.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02FC3" w:rsidRPr="00102FC3" w:rsidRDefault="00DC341E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02FC3" w:rsidRPr="00102FC3" w:rsidRDefault="00102FC3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02FC3" w:rsidRPr="00102FC3" w:rsidTr="008B6519">
        <w:trPr>
          <w:trHeight w:val="265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02FC3" w:rsidRPr="00102FC3" w:rsidRDefault="00553DCD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  <w:r w:rsidR="00102FC3"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FC3" w:rsidRPr="00DC341E" w:rsidRDefault="00102FC3" w:rsidP="008269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34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Контрольная работа по произведению” Мцыри”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02FC3" w:rsidRPr="00102FC3" w:rsidRDefault="00DC341E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02FC3" w:rsidRPr="00102FC3" w:rsidRDefault="00102FC3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02FC3" w:rsidRPr="00102FC3" w:rsidTr="008B6519"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02FC3" w:rsidRPr="00102FC3" w:rsidRDefault="00553DCD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  <w:r w:rsidR="00102FC3"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FC3" w:rsidRPr="00102FC3" w:rsidRDefault="00102FC3" w:rsidP="00826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Н.В.Гоголь</w:t>
            </w:r>
            <w:proofErr w:type="spellEnd"/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«Ревизор» - как социальная комедия «со злостью и солью». История создания комед</w:t>
            </w:r>
            <w:proofErr w:type="gramStart"/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ии и её</w:t>
            </w:r>
            <w:proofErr w:type="gramEnd"/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первой постановки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02FC3" w:rsidRPr="00102FC3" w:rsidRDefault="00DC341E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10.12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02FC3" w:rsidRPr="00102FC3" w:rsidRDefault="00102FC3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02FC3" w:rsidRPr="00102FC3" w:rsidTr="008B6519"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02FC3" w:rsidRPr="00102FC3" w:rsidRDefault="00553DCD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  <w:r w:rsidR="00102FC3"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FC3" w:rsidRPr="00102FC3" w:rsidRDefault="00102FC3" w:rsidP="00826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Разоблачение нравственных и социальных пороков чиновничества в комедии «Ревизор»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02FC3" w:rsidRPr="00102FC3" w:rsidRDefault="00DC341E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13.12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02FC3" w:rsidRPr="00102FC3" w:rsidRDefault="00102FC3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02FC3" w:rsidRPr="00102FC3" w:rsidTr="008B6519"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02FC3" w:rsidRPr="00102FC3" w:rsidRDefault="00553DCD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  <w:r w:rsidR="00102FC3"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FC3" w:rsidRPr="00102FC3" w:rsidRDefault="00102FC3" w:rsidP="00826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Хлестаков и </w:t>
            </w:r>
            <w:proofErr w:type="gramStart"/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Хлестаковщина</w:t>
            </w:r>
            <w:proofErr w:type="gramEnd"/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Мастерство Гоголя в создании образа Хлестакова. Страх перед «ревизором» как основа развития комедийного действия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02FC3" w:rsidRPr="00102FC3" w:rsidRDefault="00DC341E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17.12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02FC3" w:rsidRPr="00102FC3" w:rsidRDefault="00102FC3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02FC3" w:rsidRPr="00102FC3" w:rsidTr="008B6519">
        <w:trPr>
          <w:trHeight w:val="560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02FC3" w:rsidRPr="00102FC3" w:rsidRDefault="00553DCD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  <w:r w:rsidR="00102FC3"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FC3" w:rsidRPr="00102FC3" w:rsidRDefault="00102FC3" w:rsidP="00826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Чиновники на приеме у «ревизора». Анализ 4-го действия комедии. Мастерство автора в создании речевых характеристик.</w:t>
            </w:r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Финал комедии, ее идейно-композиционное значение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02FC3" w:rsidRPr="00102FC3" w:rsidRDefault="00DC341E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20.12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02FC3" w:rsidRPr="00102FC3" w:rsidRDefault="00102FC3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02FC3" w:rsidRPr="00102FC3" w:rsidTr="008B6519"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02FC3" w:rsidRPr="00102FC3" w:rsidRDefault="00553DCD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  <w:r w:rsidR="00102FC3"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FC3" w:rsidRPr="00102FC3" w:rsidRDefault="00102FC3" w:rsidP="00826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 маленького человека в литературе</w:t>
            </w:r>
            <w:proofErr w:type="gramStart"/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Повесть </w:t>
            </w:r>
            <w:proofErr w:type="spellStart"/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Н.В.Гоголя</w:t>
            </w:r>
            <w:proofErr w:type="spellEnd"/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“Шинель”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02FC3" w:rsidRPr="00102FC3" w:rsidRDefault="00DC341E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24.12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02FC3" w:rsidRPr="00102FC3" w:rsidRDefault="00102FC3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02FC3" w:rsidRPr="00102FC3" w:rsidTr="008B6519"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02FC3" w:rsidRPr="00102FC3" w:rsidRDefault="00553DCD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  <w:r w:rsidR="00102FC3"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FC3" w:rsidRPr="00102FC3" w:rsidRDefault="00102FC3" w:rsidP="0082690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Роль фантастики в произведениях </w:t>
            </w:r>
            <w:proofErr w:type="spellStart"/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Н.В.Гоголя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02FC3" w:rsidRPr="00102FC3" w:rsidRDefault="00DC341E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27.12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02FC3" w:rsidRPr="00102FC3" w:rsidRDefault="00102FC3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02FC3" w:rsidRPr="00102FC3" w:rsidTr="008B6519"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02FC3" w:rsidRPr="00102FC3" w:rsidRDefault="00553DCD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  <w:r w:rsidR="00102FC3"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FC3" w:rsidRPr="00DC341E" w:rsidRDefault="00102FC3" w:rsidP="008269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34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Контрольная работа по произведению” Ревизор”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02FC3" w:rsidRPr="00102FC3" w:rsidRDefault="00DC341E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02FC3" w:rsidRPr="00102FC3" w:rsidRDefault="00102FC3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02FC3" w:rsidRPr="00102FC3" w:rsidTr="008B6519">
        <w:trPr>
          <w:trHeight w:val="70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02FC3" w:rsidRPr="00102FC3" w:rsidRDefault="00553DCD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  <w:r w:rsidR="00102FC3"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FC3" w:rsidRPr="00BF6C80" w:rsidRDefault="00102FC3" w:rsidP="001E66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6C80">
              <w:rPr>
                <w:rFonts w:ascii="Times New Roman" w:hAnsi="Times New Roman" w:cs="Times New Roman"/>
                <w:sz w:val="24"/>
                <w:szCs w:val="24"/>
              </w:rPr>
              <w:t xml:space="preserve">Иван Сергеевич </w:t>
            </w:r>
            <w:proofErr w:type="spellStart"/>
            <w:r w:rsidRPr="00BF6C80">
              <w:rPr>
                <w:rFonts w:ascii="Times New Roman" w:hAnsi="Times New Roman" w:cs="Times New Roman"/>
                <w:sz w:val="24"/>
                <w:szCs w:val="24"/>
              </w:rPr>
              <w:t>Тургенев</w:t>
            </w:r>
            <w:proofErr w:type="gramStart"/>
            <w:r w:rsidRPr="00BF6C80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BF6C80">
              <w:rPr>
                <w:rFonts w:ascii="Times New Roman" w:hAnsi="Times New Roman" w:cs="Times New Roman"/>
                <w:sz w:val="24"/>
                <w:szCs w:val="24"/>
              </w:rPr>
              <w:t>евцы</w:t>
            </w:r>
            <w:proofErr w:type="spellEnd"/>
            <w:r w:rsidRPr="00BF6C8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02FC3" w:rsidRPr="00102FC3" w:rsidRDefault="00DC341E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02FC3" w:rsidRPr="00102FC3" w:rsidRDefault="00102FC3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02FC3" w:rsidRPr="00102FC3" w:rsidTr="008B6519"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02FC3" w:rsidRPr="00102FC3" w:rsidRDefault="00553DCD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  <w:r w:rsidR="00102FC3"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FC3" w:rsidRPr="00102FC3" w:rsidRDefault="00102FC3" w:rsidP="00826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И.С.Тургенев</w:t>
            </w:r>
            <w:proofErr w:type="spellEnd"/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личность, судьба, творчество. Автобиографический характер повести «Ася»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02FC3" w:rsidRPr="00102FC3" w:rsidRDefault="00DC341E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02FC3" w:rsidRPr="00102FC3" w:rsidRDefault="00102FC3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02FC3" w:rsidRPr="00102FC3" w:rsidTr="008B6519"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02FC3" w:rsidRPr="00102FC3" w:rsidRDefault="00553DCD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  <w:r w:rsidR="00102FC3"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FC3" w:rsidRPr="00102FC3" w:rsidRDefault="00102FC3" w:rsidP="00826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М.Е.Салтыков</w:t>
            </w:r>
            <w:proofErr w:type="spellEnd"/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-Щедрин “История одного города”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02FC3" w:rsidRPr="00102FC3" w:rsidRDefault="00DC341E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02FC3" w:rsidRPr="00102FC3" w:rsidRDefault="00102FC3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02FC3" w:rsidRPr="00102FC3" w:rsidTr="008B6519"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02FC3" w:rsidRPr="00102FC3" w:rsidRDefault="00553DCD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  <w:r w:rsidR="00102FC3"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FC3" w:rsidRPr="00102FC3" w:rsidRDefault="00102FC3" w:rsidP="00826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М.Е.Салтыков</w:t>
            </w:r>
            <w:proofErr w:type="spellEnd"/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-Щедрин “История одного города”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02FC3" w:rsidRPr="00102FC3" w:rsidRDefault="00DC341E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02FC3" w:rsidRPr="00102FC3" w:rsidRDefault="00102FC3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02FC3" w:rsidRPr="00102FC3" w:rsidTr="008B6519"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02FC3" w:rsidRPr="00102FC3" w:rsidRDefault="00553DCD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  <w:r w:rsidR="00102FC3"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FC3" w:rsidRPr="00102FC3" w:rsidRDefault="00102FC3" w:rsidP="00826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Н.С.Лесков</w:t>
            </w:r>
            <w:proofErr w:type="spellEnd"/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“Старый гений”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02FC3" w:rsidRPr="00102FC3" w:rsidRDefault="00DC341E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31.01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02FC3" w:rsidRPr="00102FC3" w:rsidRDefault="00102FC3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02FC3" w:rsidRPr="00102FC3" w:rsidTr="008B6519">
        <w:trPr>
          <w:trHeight w:val="260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02FC3" w:rsidRPr="00102FC3" w:rsidRDefault="00553DCD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  <w:r w:rsidR="00102FC3"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FC3" w:rsidRPr="00102FC3" w:rsidRDefault="00102FC3" w:rsidP="00826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02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Л.Н.Толстой</w:t>
            </w:r>
            <w:proofErr w:type="spellEnd"/>
            <w:r w:rsidRPr="00102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Личность и судьба писателя. Социально-нравственные проблемы в рассказе «После бала»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02FC3" w:rsidRPr="00102FC3" w:rsidRDefault="00DC341E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4.02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02FC3" w:rsidRPr="00102FC3" w:rsidRDefault="00102FC3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02FC3" w:rsidRPr="00102FC3" w:rsidTr="008B6519"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02FC3" w:rsidRPr="00102FC3" w:rsidRDefault="00553DCD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  <w:r w:rsidR="00102FC3"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FC3" w:rsidRPr="00102FC3" w:rsidRDefault="00102FC3" w:rsidP="00826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Психологизм рассказа</w:t>
            </w:r>
            <w:proofErr w:type="gramStart"/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</w:t>
            </w:r>
            <w:proofErr w:type="gramEnd"/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осле бала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02FC3" w:rsidRPr="00102FC3" w:rsidRDefault="00DC341E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7.02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02FC3" w:rsidRPr="00102FC3" w:rsidRDefault="00102FC3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02FC3" w:rsidRPr="00102FC3" w:rsidTr="008B6519"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02FC3" w:rsidRPr="00102FC3" w:rsidRDefault="00553DCD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  <w:r w:rsidR="00102FC3"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FC3" w:rsidRPr="00102FC3" w:rsidRDefault="00102FC3" w:rsidP="001E66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Нравственность в основе поступков героя рассказа </w:t>
            </w:r>
            <w:proofErr w:type="spellStart"/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Л.Н.Тостого</w:t>
            </w:r>
            <w:proofErr w:type="spellEnd"/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После бала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02FC3" w:rsidRPr="00102FC3" w:rsidRDefault="00DC341E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02FC3" w:rsidRPr="00102FC3" w:rsidRDefault="00102FC3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02FC3" w:rsidRPr="00102FC3" w:rsidTr="008B6519"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02FC3" w:rsidRPr="00102FC3" w:rsidRDefault="00553DCD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  <w:r w:rsidR="00102FC3"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FC3" w:rsidRPr="00102FC3" w:rsidRDefault="00102FC3" w:rsidP="00826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Поэзия родной </w:t>
            </w:r>
            <w:proofErr w:type="spellStart"/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природы</w:t>
            </w:r>
            <w:proofErr w:type="gramStart"/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.А</w:t>
            </w:r>
            <w:proofErr w:type="gramEnd"/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.С.Пушкин,М.Ю.Лермонтов</w:t>
            </w:r>
            <w:proofErr w:type="spellEnd"/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02FC3" w:rsidRPr="00102FC3" w:rsidRDefault="00DC341E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02FC3" w:rsidRPr="00102FC3" w:rsidRDefault="00102FC3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02FC3" w:rsidRPr="00102FC3" w:rsidTr="008B6519"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02FC3" w:rsidRPr="00102FC3" w:rsidRDefault="00553DCD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  <w:r w:rsidR="00102FC3"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FC3" w:rsidRPr="00102FC3" w:rsidRDefault="00102FC3" w:rsidP="00826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Поэзия родной природы. </w:t>
            </w:r>
            <w:proofErr w:type="spellStart"/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А.А.Фет</w:t>
            </w:r>
            <w:proofErr w:type="spellEnd"/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М.Цветаева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02FC3" w:rsidRPr="00102FC3" w:rsidRDefault="00DC341E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02FC3" w:rsidRPr="00102FC3" w:rsidRDefault="00102FC3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02FC3" w:rsidRPr="00102FC3" w:rsidTr="008B6519"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02FC3" w:rsidRPr="00102FC3" w:rsidRDefault="00553DCD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  <w:r w:rsidR="00102FC3"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FC3" w:rsidRPr="00102FC3" w:rsidRDefault="00102FC3" w:rsidP="00826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А.П.Чехов</w:t>
            </w:r>
            <w:proofErr w:type="spellEnd"/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” О любви”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02FC3" w:rsidRPr="00102FC3" w:rsidRDefault="00DC341E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02FC3" w:rsidRPr="00102FC3" w:rsidRDefault="00102FC3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02FC3" w:rsidRPr="00102FC3" w:rsidTr="008B6519"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02FC3" w:rsidRPr="00102FC3" w:rsidRDefault="00553DCD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  <w:r w:rsidR="00102FC3"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FC3" w:rsidRPr="00102FC3" w:rsidRDefault="00102FC3" w:rsidP="00826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Психологизм рассказа </w:t>
            </w:r>
            <w:proofErr w:type="spellStart"/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А.П.Чехова</w:t>
            </w:r>
            <w:proofErr w:type="spellEnd"/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” О любви”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02FC3" w:rsidRPr="00102FC3" w:rsidRDefault="00DC341E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02FC3" w:rsidRPr="00102FC3" w:rsidRDefault="00102FC3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53DCD" w:rsidRPr="00102FC3" w:rsidTr="001C1114">
        <w:tc>
          <w:tcPr>
            <w:tcW w:w="1530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3DCD" w:rsidRPr="00553DCD" w:rsidRDefault="00553DCD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Литература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XX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 </w:t>
            </w:r>
            <w:r w:rsidR="00FA1A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16 ч </w:t>
            </w:r>
          </w:p>
        </w:tc>
      </w:tr>
      <w:tr w:rsidR="00102FC3" w:rsidRPr="00102FC3" w:rsidTr="008B6519"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02FC3" w:rsidRPr="00102FC3" w:rsidRDefault="00553DCD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  <w:r w:rsidR="00102FC3"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FC3" w:rsidRPr="00102FC3" w:rsidRDefault="00102FC3" w:rsidP="00826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И.А.Бунин</w:t>
            </w:r>
            <w:proofErr w:type="spellEnd"/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“</w:t>
            </w:r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Кавказ</w:t>
            </w:r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”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02FC3" w:rsidRPr="00102FC3" w:rsidRDefault="00DC341E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02FC3" w:rsidRPr="00102FC3" w:rsidRDefault="00102FC3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02FC3" w:rsidRPr="00102FC3" w:rsidTr="008B6519"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02FC3" w:rsidRPr="00102FC3" w:rsidRDefault="00553DCD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47</w:t>
            </w:r>
            <w:r w:rsidR="00102FC3"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FC3" w:rsidRPr="00102FC3" w:rsidRDefault="00102FC3" w:rsidP="00826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А.И.Куприн</w:t>
            </w:r>
            <w:proofErr w:type="spellEnd"/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“Куст сирени”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02FC3" w:rsidRPr="00102FC3" w:rsidRDefault="00DC341E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4.03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02FC3" w:rsidRPr="00102FC3" w:rsidRDefault="00102FC3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02FC3" w:rsidRPr="00102FC3" w:rsidTr="008B6519"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02FC3" w:rsidRPr="00102FC3" w:rsidRDefault="00553DCD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102FC3"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FC3" w:rsidRPr="00102FC3" w:rsidRDefault="00102FC3" w:rsidP="00826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А.А.Бло</w:t>
            </w:r>
            <w:proofErr w:type="gramStart"/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spellEnd"/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”</w:t>
            </w:r>
            <w:proofErr w:type="gramEnd"/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</w:t>
            </w:r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”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02FC3" w:rsidRPr="00102FC3" w:rsidRDefault="00DC341E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7.03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02FC3" w:rsidRPr="00102FC3" w:rsidRDefault="00102FC3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02FC3" w:rsidRPr="00102FC3" w:rsidTr="008B6519"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02FC3" w:rsidRPr="00102FC3" w:rsidRDefault="00553DCD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102FC3"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FC3" w:rsidRPr="00102FC3" w:rsidRDefault="00102FC3" w:rsidP="00826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С.А.Есенин</w:t>
            </w:r>
            <w:proofErr w:type="spellEnd"/>
            <w:proofErr w:type="gramStart"/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Поэма “Пугачев”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02FC3" w:rsidRPr="00102FC3" w:rsidRDefault="00DC341E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02FC3" w:rsidRPr="00102FC3" w:rsidRDefault="00102FC3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02FC3" w:rsidRPr="00102FC3" w:rsidTr="008B6519"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02FC3" w:rsidRPr="00102FC3" w:rsidRDefault="00553DCD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  <w:r w:rsidR="00102FC3"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FC3" w:rsidRPr="00DC341E" w:rsidRDefault="00102FC3" w:rsidP="008269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34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Контрольная работа по творчеству </w:t>
            </w:r>
            <w:proofErr w:type="spellStart"/>
            <w:r w:rsidRPr="00DC34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С.А.Есенина</w:t>
            </w:r>
            <w:proofErr w:type="spellEnd"/>
            <w:r w:rsidRPr="00DC34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DC34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А.А.Блока</w:t>
            </w:r>
            <w:bookmarkStart w:id="0" w:name="_GoBack"/>
            <w:bookmarkEnd w:id="0"/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02FC3" w:rsidRPr="00102FC3" w:rsidRDefault="00DC341E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02FC3" w:rsidRPr="00102FC3" w:rsidRDefault="00102FC3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02FC3" w:rsidRPr="00102FC3" w:rsidTr="008B6519"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02FC3" w:rsidRPr="00102FC3" w:rsidRDefault="00553DCD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  <w:r w:rsidR="00102FC3"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FC3" w:rsidRPr="00102FC3" w:rsidRDefault="00102FC3" w:rsidP="00826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И.С.Шмелев</w:t>
            </w:r>
            <w:proofErr w:type="gramStart"/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.”</w:t>
            </w:r>
            <w:proofErr w:type="gramEnd"/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</w:t>
            </w:r>
            <w:proofErr w:type="spellEnd"/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я стал писателем”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02FC3" w:rsidRPr="00102FC3" w:rsidRDefault="00DC341E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02FC3" w:rsidRPr="00102FC3" w:rsidRDefault="00102FC3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02FC3" w:rsidRPr="00102FC3" w:rsidTr="008B6519"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02FC3" w:rsidRPr="00102FC3" w:rsidRDefault="00553DCD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  <w:r w:rsidR="00102FC3"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FC3" w:rsidRPr="00102FC3" w:rsidRDefault="00102FC3" w:rsidP="00826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Писатели </w:t>
            </w:r>
            <w:proofErr w:type="spellStart"/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улыбаются</w:t>
            </w:r>
            <w:proofErr w:type="gramStart"/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.Ж</w:t>
            </w:r>
            <w:proofErr w:type="gramEnd"/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урнал</w:t>
            </w:r>
            <w:proofErr w:type="spellEnd"/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Сатирикон</w:t>
            </w:r>
            <w:proofErr w:type="spellEnd"/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.Проект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02FC3" w:rsidRPr="00102FC3" w:rsidRDefault="00DC341E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02FC3" w:rsidRPr="00102FC3" w:rsidRDefault="00102FC3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02FC3" w:rsidRPr="00102FC3" w:rsidTr="008B6519"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02FC3" w:rsidRPr="00102FC3" w:rsidRDefault="00553DCD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  <w:r w:rsidR="00102FC3"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FC3" w:rsidRPr="00102FC3" w:rsidRDefault="00102FC3" w:rsidP="00826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Тэффи</w:t>
            </w:r>
            <w:proofErr w:type="gramStart"/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ассказ</w:t>
            </w:r>
            <w:proofErr w:type="spellEnd"/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“жизнь и воротник”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02FC3" w:rsidRPr="00102FC3" w:rsidRDefault="00DC341E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02FC3" w:rsidRPr="00102FC3" w:rsidRDefault="00102FC3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02FC3" w:rsidRPr="00102FC3" w:rsidTr="008B6519"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02FC3" w:rsidRPr="00102FC3" w:rsidRDefault="00553DCD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  <w:r w:rsidR="00102FC3"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FC3" w:rsidRPr="00102FC3" w:rsidRDefault="00102FC3" w:rsidP="00826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М.Зощенко</w:t>
            </w:r>
            <w:proofErr w:type="gramStart"/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.”</w:t>
            </w:r>
            <w:proofErr w:type="gramEnd"/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</w:t>
            </w:r>
            <w:proofErr w:type="spellEnd"/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болезни”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02FC3" w:rsidRPr="00102FC3" w:rsidRDefault="00DC341E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8.04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02FC3" w:rsidRPr="00102FC3" w:rsidRDefault="00102FC3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02FC3" w:rsidRPr="00102FC3" w:rsidTr="008B6519"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02FC3" w:rsidRPr="00102FC3" w:rsidRDefault="00553DCD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  <w:r w:rsidR="00102FC3"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FC3" w:rsidRPr="00102FC3" w:rsidRDefault="00102FC3" w:rsidP="00826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М.А.Осоргин</w:t>
            </w:r>
            <w:proofErr w:type="spellEnd"/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“</w:t>
            </w:r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Пенсне</w:t>
            </w:r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”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02FC3" w:rsidRPr="00102FC3" w:rsidRDefault="00DC341E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02FC3" w:rsidRPr="00102FC3" w:rsidRDefault="00102FC3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02FC3" w:rsidRPr="00102FC3" w:rsidTr="008B6519"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02FC3" w:rsidRPr="00102FC3" w:rsidRDefault="00553DCD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  <w:r w:rsidR="00102FC3"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FC3" w:rsidRPr="00102FC3" w:rsidRDefault="00102FC3" w:rsidP="00826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А.Т.Твардовский</w:t>
            </w:r>
            <w:proofErr w:type="spellEnd"/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“Василий Теркин”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02FC3" w:rsidRPr="00102FC3" w:rsidRDefault="00DC341E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02FC3" w:rsidRPr="00102FC3" w:rsidRDefault="00102FC3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02FC3" w:rsidRPr="00102FC3" w:rsidTr="008B6519"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02FC3" w:rsidRPr="00102FC3" w:rsidRDefault="00553DCD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  <w:r w:rsidR="00102FC3"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FC3" w:rsidRPr="00102FC3" w:rsidRDefault="00102FC3" w:rsidP="00102F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Идейно-художественное и композиционное своеобразие поэмы. Утверждение жизнестойкости, оптимизма и других светлых черт русского национального характера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02FC3" w:rsidRPr="00102FC3" w:rsidRDefault="00DC341E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02FC3" w:rsidRPr="00102FC3" w:rsidRDefault="00102FC3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02FC3" w:rsidRPr="00102FC3" w:rsidTr="008B6519"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02FC3" w:rsidRPr="00102FC3" w:rsidRDefault="00553DCD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  <w:r w:rsidR="00102FC3"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FC3" w:rsidRPr="00102FC3" w:rsidRDefault="00102FC3" w:rsidP="00826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Стихи и песни о Великой Отечественной войне 1941-1945г.г. Урок-конкурс на лучше чтение стихов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02FC3" w:rsidRPr="00102FC3" w:rsidRDefault="00DC341E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02FC3" w:rsidRPr="00102FC3" w:rsidRDefault="00102FC3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02FC3" w:rsidRPr="00102FC3" w:rsidTr="008B6519"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02FC3" w:rsidRPr="00102FC3" w:rsidRDefault="00553DCD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  <w:r w:rsidR="00102FC3"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FC3" w:rsidRPr="00102FC3" w:rsidRDefault="00102FC3" w:rsidP="00826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Стихи и песни о Великой Отечественной войне 1941-1945г.г. Урок-конкурс на лучше чтение стихов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02FC3" w:rsidRPr="00102FC3" w:rsidRDefault="00DC341E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02FC3" w:rsidRPr="00102FC3" w:rsidRDefault="00102FC3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02FC3" w:rsidRPr="00102FC3" w:rsidTr="008B6519"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02FC3" w:rsidRPr="00102FC3" w:rsidRDefault="00553DCD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  <w:r w:rsidR="00102FC3"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FC3" w:rsidRPr="00102FC3" w:rsidRDefault="00102FC3" w:rsidP="00826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02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В.П.Астафьев</w:t>
            </w:r>
            <w:proofErr w:type="spellEnd"/>
            <w:r w:rsidRPr="00102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Тема детства в его творчестве. Отражение реалий довоенного времени в рассказе «Фотография, на которой меня нет». Красота души русских людей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02FC3" w:rsidRPr="00102FC3" w:rsidRDefault="00DC341E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29.04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02FC3" w:rsidRPr="00102FC3" w:rsidRDefault="00102FC3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02FC3" w:rsidRPr="00102FC3" w:rsidTr="008B6519"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02FC3" w:rsidRPr="00102FC3" w:rsidRDefault="00553DCD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  <w:r w:rsidR="00102FC3"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FC3" w:rsidRPr="00102FC3" w:rsidRDefault="00102FC3" w:rsidP="00826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02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В.П.Астафьев</w:t>
            </w:r>
            <w:proofErr w:type="spellEnd"/>
            <w:r w:rsidRPr="00102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Тема детства в его творчестве. Отражение реалий довоенного времени в рассказе «Фотография, на которой меня нет». Красота души русских людей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02FC3" w:rsidRPr="00102FC3" w:rsidRDefault="00DC341E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2.05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02FC3" w:rsidRPr="00102FC3" w:rsidRDefault="00102FC3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02FC3" w:rsidRPr="00102FC3" w:rsidTr="008B6519"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02FC3" w:rsidRPr="00102FC3" w:rsidRDefault="00553DCD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  <w:r w:rsidR="00102FC3"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FC3" w:rsidRPr="00102FC3" w:rsidRDefault="00102FC3" w:rsidP="001E66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F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Русские поэты о Родине и о природе.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02FC3" w:rsidRPr="00102FC3" w:rsidRDefault="00DC341E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6.05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02FC3" w:rsidRPr="00102FC3" w:rsidRDefault="00102FC3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02FC3" w:rsidRPr="00102FC3" w:rsidTr="008B6519"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02FC3" w:rsidRPr="00102FC3" w:rsidRDefault="00553DCD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  <w:r w:rsidR="00102FC3"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FC3" w:rsidRPr="00102FC3" w:rsidRDefault="00102FC3" w:rsidP="00826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Поэты русского зарубежья об оставленной ими Родине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02FC3" w:rsidRPr="00102FC3" w:rsidRDefault="00DC341E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9.05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02FC3" w:rsidRPr="00102FC3" w:rsidRDefault="00102FC3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02FC3" w:rsidRPr="00102FC3" w:rsidTr="008B6519">
        <w:trPr>
          <w:trHeight w:val="251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:rsidR="00102FC3" w:rsidRPr="00102FC3" w:rsidRDefault="00102FC3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02FC3" w:rsidRPr="00102FC3" w:rsidRDefault="00102FC3" w:rsidP="0082690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F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Из зарубежной литературы (7 ч.)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02FC3" w:rsidRPr="00102FC3" w:rsidRDefault="00102FC3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02FC3" w:rsidRPr="00102FC3" w:rsidRDefault="00102FC3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02FC3" w:rsidRPr="00102FC3" w:rsidTr="008B6519">
        <w:trPr>
          <w:trHeight w:val="560"/>
        </w:trPr>
        <w:tc>
          <w:tcPr>
            <w:tcW w:w="5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102FC3" w:rsidRPr="00102FC3" w:rsidRDefault="00553DCD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  <w:r w:rsidR="00102FC3"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52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FC3" w:rsidRPr="00102FC3" w:rsidRDefault="00102FC3" w:rsidP="001E66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102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У.Шекспир</w:t>
            </w:r>
            <w:proofErr w:type="spellEnd"/>
            <w:r w:rsidRPr="00102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Писатель и его время. </w:t>
            </w:r>
            <w:r w:rsidRPr="00102FC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«Вечные проблемы» в творчестве Шекспира. Воспевание поэтом любви и дружбы. Сонет как форма лирической поэзии.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02FC3" w:rsidRPr="00102FC3" w:rsidRDefault="00DC341E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02FC3" w:rsidRPr="00102FC3" w:rsidRDefault="00102FC3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02FC3" w:rsidRPr="00102FC3" w:rsidTr="008B6519"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02FC3" w:rsidRPr="00102FC3" w:rsidRDefault="00553DCD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  <w:r w:rsidR="00102FC3"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FC3" w:rsidRPr="00102FC3" w:rsidRDefault="00102FC3" w:rsidP="00826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«Вечные» проблемы в творчестве Шекспира. Трагедия «Ромео и Джульетта». Конфликт живого чувства и предрассудков, семейная вражда и преданность любящих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02FC3" w:rsidRPr="00102FC3" w:rsidRDefault="00DC341E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02FC3" w:rsidRPr="00102FC3" w:rsidRDefault="00102FC3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02FC3" w:rsidRPr="00102FC3" w:rsidTr="008B6519"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02FC3" w:rsidRPr="00102FC3" w:rsidRDefault="00553DCD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  <w:r w:rsidR="00102FC3"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FC3" w:rsidRPr="00102FC3" w:rsidRDefault="00102FC3" w:rsidP="00826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Ж.-</w:t>
            </w:r>
            <w:proofErr w:type="spellStart"/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Б.Мольер</w:t>
            </w:r>
            <w:proofErr w:type="spellEnd"/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Мольер</w:t>
            </w:r>
            <w:proofErr w:type="gramEnd"/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великий комедиограф эпохи классицизма. «Мещанин во дворянстве» (сцены). Особенности классицизма. Сатира на дворянство и невежественных буржуа.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02FC3" w:rsidRPr="00102FC3" w:rsidRDefault="00DC341E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02FC3" w:rsidRPr="00102FC3" w:rsidRDefault="00102FC3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02FC3" w:rsidRPr="00102FC3" w:rsidTr="008B6519"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02FC3" w:rsidRPr="00102FC3" w:rsidRDefault="00553DCD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  <w:r w:rsidR="00102FC3"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FC3" w:rsidRPr="00102FC3" w:rsidRDefault="00102FC3" w:rsidP="00826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Комедийное мастерство Мольера. Общечеловеческий смысл комедии.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02FC3" w:rsidRPr="00102FC3" w:rsidRDefault="00DC341E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23.05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02FC3" w:rsidRPr="00102FC3" w:rsidRDefault="00102FC3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02FC3" w:rsidRPr="00102FC3" w:rsidTr="008B6519"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02FC3" w:rsidRPr="00102FC3" w:rsidRDefault="00553DCD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  <w:r w:rsidR="00102FC3"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FC3" w:rsidRPr="00102FC3" w:rsidRDefault="00102FC3" w:rsidP="00826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В.Скотт</w:t>
            </w:r>
            <w:proofErr w:type="spellEnd"/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Слово о писателе. «Айвенго» как исторический роман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02FC3" w:rsidRPr="00102FC3" w:rsidRDefault="00DC341E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02FC3" w:rsidRPr="00102FC3" w:rsidRDefault="00102FC3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02FC3" w:rsidRPr="00102FC3" w:rsidTr="008B6519"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02FC3" w:rsidRPr="00102FC3" w:rsidRDefault="00553DCD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</w:t>
            </w:r>
            <w:r w:rsidR="00102FC3"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FC3" w:rsidRPr="00102FC3" w:rsidRDefault="00553DCD" w:rsidP="00826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Итоговая контрольная работа.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02FC3" w:rsidRPr="00102FC3" w:rsidRDefault="00DC341E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02FC3" w:rsidRPr="00102FC3" w:rsidRDefault="00102FC3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02FC3" w:rsidRPr="00102FC3" w:rsidTr="008B6519"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02FC3" w:rsidRPr="00102FC3" w:rsidRDefault="00553DCD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  <w:r w:rsidR="00102FC3"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FC3" w:rsidRPr="00102FC3" w:rsidRDefault="00553DCD" w:rsidP="00826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итоговой контрольной работы.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02FC3" w:rsidRPr="00102FC3" w:rsidRDefault="00DC341E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02FC3" w:rsidRPr="00102FC3" w:rsidRDefault="00102FC3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1F3F7B" w:rsidRPr="002A72EC" w:rsidRDefault="001F3F7B" w:rsidP="002A72EC">
      <w:pPr>
        <w:rPr>
          <w:rFonts w:ascii="Times New Roman" w:hAnsi="Times New Roman" w:cs="Times New Roman"/>
          <w:sz w:val="24"/>
          <w:szCs w:val="24"/>
        </w:rPr>
      </w:pPr>
    </w:p>
    <w:sectPr w:rsidR="001F3F7B" w:rsidRPr="002A72EC" w:rsidSect="00E37602">
      <w:footerReference w:type="default" r:id="rId8"/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1904" w:rsidRDefault="00B61904">
      <w:pPr>
        <w:spacing w:after="0" w:line="240" w:lineRule="auto"/>
      </w:pPr>
      <w:r>
        <w:separator/>
      </w:r>
    </w:p>
  </w:endnote>
  <w:endnote w:type="continuationSeparator" w:id="0">
    <w:p w:rsidR="00B61904" w:rsidRDefault="00B619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3E3C" w:rsidRDefault="00B61904" w:rsidP="009D0209">
    <w:pPr>
      <w:pStyle w:val="ad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1904" w:rsidRDefault="00B61904">
      <w:pPr>
        <w:spacing w:after="0" w:line="240" w:lineRule="auto"/>
      </w:pPr>
      <w:r>
        <w:separator/>
      </w:r>
    </w:p>
  </w:footnote>
  <w:footnote w:type="continuationSeparator" w:id="0">
    <w:p w:rsidR="00B61904" w:rsidRDefault="00B6190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6B6EE5"/>
    <w:multiLevelType w:val="hybridMultilevel"/>
    <w:tmpl w:val="52782B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5FC7287"/>
    <w:multiLevelType w:val="hybridMultilevel"/>
    <w:tmpl w:val="04B60F68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33A768D"/>
    <w:multiLevelType w:val="multilevel"/>
    <w:tmpl w:val="835A9B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40312FE"/>
    <w:multiLevelType w:val="hybridMultilevel"/>
    <w:tmpl w:val="AE68727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37CF31D2"/>
    <w:multiLevelType w:val="hybridMultilevel"/>
    <w:tmpl w:val="EAD2FC40"/>
    <w:lvl w:ilvl="0" w:tplc="04190001">
      <w:start w:val="1"/>
      <w:numFmt w:val="bullet"/>
      <w:lvlText w:val=""/>
      <w:lvlJc w:val="left"/>
      <w:pPr>
        <w:ind w:left="101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3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5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7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9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1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3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5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74" w:hanging="360"/>
      </w:pPr>
      <w:rPr>
        <w:rFonts w:ascii="Wingdings" w:hAnsi="Wingdings" w:hint="default"/>
      </w:rPr>
    </w:lvl>
  </w:abstractNum>
  <w:abstractNum w:abstractNumId="5">
    <w:nsid w:val="3D3A28A3"/>
    <w:multiLevelType w:val="multilevel"/>
    <w:tmpl w:val="6D06DB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3FF54C41"/>
    <w:multiLevelType w:val="hybridMultilevel"/>
    <w:tmpl w:val="355EBA9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41966A19"/>
    <w:multiLevelType w:val="hybridMultilevel"/>
    <w:tmpl w:val="23DCFB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2FF46D1"/>
    <w:multiLevelType w:val="multilevel"/>
    <w:tmpl w:val="1576C91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>
    <w:nsid w:val="5DDA4F76"/>
    <w:multiLevelType w:val="hybridMultilevel"/>
    <w:tmpl w:val="4C0865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D900A0F"/>
    <w:multiLevelType w:val="hybridMultilevel"/>
    <w:tmpl w:val="1E7008B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8B76594"/>
    <w:multiLevelType w:val="hybridMultilevel"/>
    <w:tmpl w:val="5740B1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7"/>
  </w:num>
  <w:num w:numId="3">
    <w:abstractNumId w:val="6"/>
  </w:num>
  <w:num w:numId="4">
    <w:abstractNumId w:val="0"/>
  </w:num>
  <w:num w:numId="5">
    <w:abstractNumId w:val="11"/>
  </w:num>
  <w:num w:numId="6">
    <w:abstractNumId w:val="9"/>
  </w:num>
  <w:num w:numId="7">
    <w:abstractNumId w:val="4"/>
  </w:num>
  <w:num w:numId="8">
    <w:abstractNumId w:val="2"/>
  </w:num>
  <w:num w:numId="9">
    <w:abstractNumId w:val="5"/>
  </w:num>
  <w:num w:numId="10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227F"/>
    <w:rsid w:val="000A3ECD"/>
    <w:rsid w:val="000C3CA9"/>
    <w:rsid w:val="000F169B"/>
    <w:rsid w:val="00102FC3"/>
    <w:rsid w:val="0014288A"/>
    <w:rsid w:val="00143D5B"/>
    <w:rsid w:val="001E6668"/>
    <w:rsid w:val="001F3F7B"/>
    <w:rsid w:val="00221FA0"/>
    <w:rsid w:val="002A72EC"/>
    <w:rsid w:val="00400CCA"/>
    <w:rsid w:val="00434777"/>
    <w:rsid w:val="00516596"/>
    <w:rsid w:val="00553DCD"/>
    <w:rsid w:val="005E3EB6"/>
    <w:rsid w:val="00601D1D"/>
    <w:rsid w:val="00631C1C"/>
    <w:rsid w:val="00765E94"/>
    <w:rsid w:val="007E48E2"/>
    <w:rsid w:val="0082581F"/>
    <w:rsid w:val="008B6519"/>
    <w:rsid w:val="00A911BA"/>
    <w:rsid w:val="00AC65BA"/>
    <w:rsid w:val="00B61904"/>
    <w:rsid w:val="00BF6C80"/>
    <w:rsid w:val="00DB45B9"/>
    <w:rsid w:val="00DC341E"/>
    <w:rsid w:val="00E1227F"/>
    <w:rsid w:val="00E278A5"/>
    <w:rsid w:val="00E37602"/>
    <w:rsid w:val="00FA1A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6668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6668"/>
    <w:pPr>
      <w:spacing w:after="200" w:line="276" w:lineRule="auto"/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1E6668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1E6668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1E6668"/>
    <w:rPr>
      <w:vertAlign w:val="superscript"/>
    </w:rPr>
  </w:style>
  <w:style w:type="character" w:styleId="a7">
    <w:name w:val="Hyperlink"/>
    <w:uiPriority w:val="99"/>
    <w:semiHidden/>
    <w:unhideWhenUsed/>
    <w:rsid w:val="001E6668"/>
    <w:rPr>
      <w:color w:val="0000FF"/>
      <w:u w:val="single"/>
    </w:rPr>
  </w:style>
  <w:style w:type="paragraph" w:styleId="a8">
    <w:name w:val="No Spacing"/>
    <w:qFormat/>
    <w:rsid w:val="001E6668"/>
    <w:pPr>
      <w:spacing w:after="0" w:line="240" w:lineRule="auto"/>
    </w:pPr>
    <w:rPr>
      <w:rFonts w:ascii="Calibri" w:eastAsia="Calibri" w:hAnsi="Calibri" w:cs="Times New Roman"/>
    </w:rPr>
  </w:style>
  <w:style w:type="paragraph" w:styleId="a9">
    <w:name w:val="Body Text"/>
    <w:basedOn w:val="a"/>
    <w:link w:val="aa"/>
    <w:rsid w:val="001E6668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a">
    <w:name w:val="Основной текст Знак"/>
    <w:basedOn w:val="a0"/>
    <w:link w:val="a9"/>
    <w:rsid w:val="001E6668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b">
    <w:name w:val="header"/>
    <w:basedOn w:val="a"/>
    <w:link w:val="ac"/>
    <w:uiPriority w:val="99"/>
    <w:unhideWhenUsed/>
    <w:rsid w:val="001E66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1E6668"/>
  </w:style>
  <w:style w:type="paragraph" w:styleId="ad">
    <w:name w:val="footer"/>
    <w:basedOn w:val="a"/>
    <w:link w:val="ae"/>
    <w:uiPriority w:val="99"/>
    <w:unhideWhenUsed/>
    <w:rsid w:val="001E66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1E6668"/>
  </w:style>
  <w:style w:type="paragraph" w:styleId="af">
    <w:name w:val="Normal (Web)"/>
    <w:basedOn w:val="a"/>
    <w:uiPriority w:val="99"/>
    <w:unhideWhenUsed/>
    <w:rsid w:val="001E66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6668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6668"/>
    <w:pPr>
      <w:spacing w:after="200" w:line="276" w:lineRule="auto"/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1E6668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1E6668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1E6668"/>
    <w:rPr>
      <w:vertAlign w:val="superscript"/>
    </w:rPr>
  </w:style>
  <w:style w:type="character" w:styleId="a7">
    <w:name w:val="Hyperlink"/>
    <w:uiPriority w:val="99"/>
    <w:semiHidden/>
    <w:unhideWhenUsed/>
    <w:rsid w:val="001E6668"/>
    <w:rPr>
      <w:color w:val="0000FF"/>
      <w:u w:val="single"/>
    </w:rPr>
  </w:style>
  <w:style w:type="paragraph" w:styleId="a8">
    <w:name w:val="No Spacing"/>
    <w:qFormat/>
    <w:rsid w:val="001E6668"/>
    <w:pPr>
      <w:spacing w:after="0" w:line="240" w:lineRule="auto"/>
    </w:pPr>
    <w:rPr>
      <w:rFonts w:ascii="Calibri" w:eastAsia="Calibri" w:hAnsi="Calibri" w:cs="Times New Roman"/>
    </w:rPr>
  </w:style>
  <w:style w:type="paragraph" w:styleId="a9">
    <w:name w:val="Body Text"/>
    <w:basedOn w:val="a"/>
    <w:link w:val="aa"/>
    <w:rsid w:val="001E6668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a">
    <w:name w:val="Основной текст Знак"/>
    <w:basedOn w:val="a0"/>
    <w:link w:val="a9"/>
    <w:rsid w:val="001E6668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b">
    <w:name w:val="header"/>
    <w:basedOn w:val="a"/>
    <w:link w:val="ac"/>
    <w:uiPriority w:val="99"/>
    <w:unhideWhenUsed/>
    <w:rsid w:val="001E66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1E6668"/>
  </w:style>
  <w:style w:type="paragraph" w:styleId="ad">
    <w:name w:val="footer"/>
    <w:basedOn w:val="a"/>
    <w:link w:val="ae"/>
    <w:uiPriority w:val="99"/>
    <w:unhideWhenUsed/>
    <w:rsid w:val="001E66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1E6668"/>
  </w:style>
  <w:style w:type="paragraph" w:styleId="af">
    <w:name w:val="Normal (Web)"/>
    <w:basedOn w:val="a"/>
    <w:uiPriority w:val="99"/>
    <w:unhideWhenUsed/>
    <w:rsid w:val="001E66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3</Pages>
  <Words>1005</Words>
  <Characters>5732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12</cp:revision>
  <dcterms:created xsi:type="dcterms:W3CDTF">2018-09-06T20:15:00Z</dcterms:created>
  <dcterms:modified xsi:type="dcterms:W3CDTF">2021-10-04T17:45:00Z</dcterms:modified>
</cp:coreProperties>
</file>